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D4" w:rsidRPr="0053188E" w:rsidRDefault="008263D4" w:rsidP="008263D4">
      <w:pPr>
        <w:pStyle w:val="4"/>
        <w:shd w:val="clear" w:color="auto" w:fill="auto"/>
        <w:tabs>
          <w:tab w:val="left" w:pos="1380"/>
        </w:tabs>
        <w:spacing w:before="0" w:after="0" w:line="240" w:lineRule="auto"/>
        <w:ind w:firstLine="709"/>
        <w:rPr>
          <w:b/>
          <w:sz w:val="24"/>
          <w:szCs w:val="24"/>
        </w:rPr>
      </w:pPr>
      <w:bookmarkStart w:id="0" w:name="_GoBack"/>
      <w:bookmarkEnd w:id="0"/>
      <w:r w:rsidRPr="0053188E">
        <w:rPr>
          <w:b/>
          <w:sz w:val="24"/>
          <w:szCs w:val="24"/>
        </w:rPr>
        <w:t>ТРЕБОВАНИЯ К ВЫПОЛНЕНИЮ ВКР</w:t>
      </w:r>
    </w:p>
    <w:p w:rsidR="008263D4" w:rsidRPr="0053188E" w:rsidRDefault="008263D4" w:rsidP="008263D4">
      <w:pPr>
        <w:pStyle w:val="4"/>
        <w:shd w:val="clear" w:color="auto" w:fill="auto"/>
        <w:tabs>
          <w:tab w:val="left" w:pos="1380"/>
        </w:tabs>
        <w:spacing w:before="0" w:after="0" w:line="240" w:lineRule="auto"/>
        <w:ind w:firstLine="709"/>
        <w:rPr>
          <w:b/>
          <w:sz w:val="24"/>
          <w:szCs w:val="24"/>
        </w:rPr>
      </w:pPr>
    </w:p>
    <w:p w:rsidR="008263D4" w:rsidRPr="0053188E" w:rsidRDefault="008263D4" w:rsidP="008263D4">
      <w:pPr>
        <w:pStyle w:val="4"/>
        <w:shd w:val="clear" w:color="auto" w:fill="auto"/>
        <w:tabs>
          <w:tab w:val="left" w:pos="138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sz w:val="24"/>
          <w:szCs w:val="24"/>
        </w:rPr>
        <w:t>ВКР должна быть написана обучающимся самостоятельно, обладать внутренним единством, содержать результаты и положения, выдвигаемые для защиты, и свидетельствовать о личном вкладе автора.</w:t>
      </w:r>
    </w:p>
    <w:p w:rsidR="008263D4" w:rsidRPr="0053188E" w:rsidRDefault="008263D4" w:rsidP="008263D4">
      <w:pPr>
        <w:pStyle w:val="4"/>
        <w:shd w:val="clear" w:color="auto" w:fill="auto"/>
        <w:tabs>
          <w:tab w:val="left" w:pos="142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sz w:val="24"/>
          <w:szCs w:val="24"/>
        </w:rPr>
        <w:t>Содержание ВКР должно учитывать требования соответствующего образовательного стандарта к профессиональной подготовленности студента и не должно иметь исключительно учебный или компилятивный характер.</w:t>
      </w:r>
    </w:p>
    <w:p w:rsidR="008263D4" w:rsidRPr="0053188E" w:rsidRDefault="008263D4" w:rsidP="008263D4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sz w:val="24"/>
          <w:szCs w:val="24"/>
        </w:rPr>
        <w:t xml:space="preserve">При выполнении ВКР обучающийся должен показать свою способность и умение, опираясь на полученные знания, умения и сформированные </w:t>
      </w:r>
      <w:r w:rsidRPr="0053188E">
        <w:rPr>
          <w:rStyle w:val="1"/>
          <w:color w:val="auto"/>
          <w:sz w:val="24"/>
          <w:szCs w:val="24"/>
        </w:rPr>
        <w:t>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8263D4" w:rsidRPr="0053188E" w:rsidRDefault="008263D4" w:rsidP="008263D4">
      <w:pPr>
        <w:pStyle w:val="4"/>
        <w:shd w:val="clear" w:color="auto" w:fill="auto"/>
        <w:tabs>
          <w:tab w:val="left" w:pos="120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Текст ВКР должен быть написан научным стилем изложения.</w:t>
      </w:r>
    </w:p>
    <w:p w:rsidR="008263D4" w:rsidRPr="0053188E" w:rsidRDefault="008263D4" w:rsidP="008263D4">
      <w:pPr>
        <w:pStyle w:val="4"/>
        <w:shd w:val="clear" w:color="auto" w:fill="auto"/>
        <w:tabs>
          <w:tab w:val="left" w:pos="120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Необходимо соблюдать единство терминологии в пределах ВКР.</w:t>
      </w:r>
    </w:p>
    <w:p w:rsidR="008263D4" w:rsidRPr="0053188E" w:rsidRDefault="008263D4" w:rsidP="008263D4">
      <w:pPr>
        <w:pStyle w:val="4"/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 xml:space="preserve">Рекомендуемый объем ВКР составляет (при размере шрифта основного текста </w:t>
      </w:r>
      <w:r w:rsidR="005A7A0A" w:rsidRPr="0053188E">
        <w:rPr>
          <w:sz w:val="24"/>
          <w:szCs w:val="24"/>
          <w:lang w:eastAsia="ru-RU"/>
        </w:rPr>
        <w:t xml:space="preserve">– </w:t>
      </w:r>
      <w:r w:rsidR="005A7A0A" w:rsidRPr="0053188E">
        <w:rPr>
          <w:rStyle w:val="1"/>
          <w:color w:val="auto"/>
          <w:sz w:val="24"/>
          <w:szCs w:val="24"/>
        </w:rPr>
        <w:softHyphen/>
      </w:r>
      <w:r w:rsidR="005A7A0A" w:rsidRPr="0053188E">
        <w:rPr>
          <w:rStyle w:val="1"/>
          <w:color w:val="auto"/>
          <w:sz w:val="24"/>
          <w:szCs w:val="24"/>
        </w:rPr>
        <w:softHyphen/>
      </w:r>
      <w:r w:rsidRPr="0053188E">
        <w:rPr>
          <w:rStyle w:val="1"/>
          <w:color w:val="auto"/>
          <w:sz w:val="24"/>
          <w:szCs w:val="24"/>
        </w:rPr>
        <w:t xml:space="preserve">14 пт и межстрочном интервале </w:t>
      </w:r>
      <w:r w:rsidR="005A7A0A" w:rsidRPr="0053188E">
        <w:rPr>
          <w:sz w:val="24"/>
          <w:szCs w:val="24"/>
          <w:lang w:eastAsia="ru-RU"/>
        </w:rPr>
        <w:t>–</w:t>
      </w:r>
      <w:r w:rsidRPr="0053188E">
        <w:rPr>
          <w:rStyle w:val="1"/>
          <w:color w:val="auto"/>
          <w:sz w:val="24"/>
          <w:szCs w:val="24"/>
        </w:rPr>
        <w:t xml:space="preserve"> 1,5 см):</w:t>
      </w:r>
    </w:p>
    <w:p w:rsidR="008263D4" w:rsidRPr="0053188E" w:rsidRDefault="008263D4" w:rsidP="008263D4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 xml:space="preserve">по программам бакалавриата </w:t>
      </w:r>
      <w:r w:rsidR="005A7A0A" w:rsidRPr="0053188E">
        <w:rPr>
          <w:sz w:val="24"/>
          <w:szCs w:val="24"/>
          <w:lang w:eastAsia="ru-RU"/>
        </w:rPr>
        <w:t>–</w:t>
      </w:r>
      <w:r w:rsidRPr="0053188E">
        <w:rPr>
          <w:rStyle w:val="1"/>
          <w:color w:val="auto"/>
          <w:sz w:val="24"/>
          <w:szCs w:val="24"/>
        </w:rPr>
        <w:t xml:space="preserve"> не менее 50 страниц текста формата А 4 (без приложений);</w:t>
      </w:r>
    </w:p>
    <w:p w:rsidR="008263D4" w:rsidRPr="0053188E" w:rsidRDefault="008263D4" w:rsidP="008263D4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 xml:space="preserve">по программам магистратуры </w:t>
      </w:r>
      <w:r w:rsidR="005A7A0A" w:rsidRPr="0053188E">
        <w:rPr>
          <w:sz w:val="24"/>
          <w:szCs w:val="24"/>
          <w:lang w:eastAsia="ru-RU"/>
        </w:rPr>
        <w:t>–</w:t>
      </w:r>
      <w:r w:rsidRPr="0053188E">
        <w:rPr>
          <w:rStyle w:val="1"/>
          <w:color w:val="auto"/>
          <w:sz w:val="24"/>
          <w:szCs w:val="24"/>
        </w:rPr>
        <w:t xml:space="preserve"> не менее 70 страниц текста формата А 4 (без приложений).</w:t>
      </w:r>
    </w:p>
    <w:p w:rsidR="008263D4" w:rsidRPr="0053188E" w:rsidRDefault="008263D4" w:rsidP="008263D4">
      <w:pPr>
        <w:pStyle w:val="4"/>
        <w:shd w:val="clear" w:color="auto" w:fill="auto"/>
        <w:tabs>
          <w:tab w:val="left" w:pos="121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Структурными элементами ВКР являются:</w:t>
      </w:r>
    </w:p>
    <w:p w:rsidR="008263D4" w:rsidRPr="0053188E" w:rsidRDefault="008263D4" w:rsidP="008263D4">
      <w:pPr>
        <w:pStyle w:val="4"/>
        <w:numPr>
          <w:ilvl w:val="0"/>
          <w:numId w:val="1"/>
        </w:numPr>
        <w:shd w:val="clear" w:color="auto" w:fill="auto"/>
        <w:tabs>
          <w:tab w:val="left" w:pos="94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титульный лист;</w:t>
      </w:r>
    </w:p>
    <w:p w:rsidR="008263D4" w:rsidRPr="0053188E" w:rsidRDefault="008263D4" w:rsidP="008263D4">
      <w:pPr>
        <w:pStyle w:val="4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lastRenderedPageBreak/>
        <w:t>оглавление;</w:t>
      </w:r>
    </w:p>
    <w:p w:rsidR="008263D4" w:rsidRPr="0053188E" w:rsidRDefault="008263D4" w:rsidP="008263D4">
      <w:pPr>
        <w:pStyle w:val="4"/>
        <w:numPr>
          <w:ilvl w:val="0"/>
          <w:numId w:val="1"/>
        </w:numPr>
        <w:shd w:val="clear" w:color="auto" w:fill="auto"/>
        <w:tabs>
          <w:tab w:val="left" w:pos="94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введение;</w:t>
      </w:r>
    </w:p>
    <w:p w:rsidR="008263D4" w:rsidRPr="0053188E" w:rsidRDefault="008263D4" w:rsidP="008263D4">
      <w:pPr>
        <w:pStyle w:val="4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основная часть;</w:t>
      </w:r>
    </w:p>
    <w:p w:rsidR="008263D4" w:rsidRPr="0053188E" w:rsidRDefault="008263D4" w:rsidP="008263D4">
      <w:pPr>
        <w:pStyle w:val="4"/>
        <w:numPr>
          <w:ilvl w:val="0"/>
          <w:numId w:val="1"/>
        </w:numPr>
        <w:shd w:val="clear" w:color="auto" w:fill="auto"/>
        <w:tabs>
          <w:tab w:val="left" w:pos="94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заключение;</w:t>
      </w:r>
    </w:p>
    <w:p w:rsidR="008263D4" w:rsidRPr="0053188E" w:rsidRDefault="008263D4" w:rsidP="008263D4">
      <w:pPr>
        <w:pStyle w:val="4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список использованн</w:t>
      </w:r>
      <w:r w:rsidR="005A7A0A" w:rsidRPr="0053188E">
        <w:rPr>
          <w:rStyle w:val="1"/>
          <w:color w:val="auto"/>
          <w:sz w:val="24"/>
          <w:szCs w:val="24"/>
        </w:rPr>
        <w:t>ой</w:t>
      </w:r>
      <w:r w:rsidRPr="0053188E">
        <w:rPr>
          <w:rStyle w:val="1"/>
          <w:color w:val="auto"/>
          <w:sz w:val="24"/>
          <w:szCs w:val="24"/>
        </w:rPr>
        <w:t xml:space="preserve"> литературы;</w:t>
      </w:r>
    </w:p>
    <w:p w:rsidR="008263D4" w:rsidRPr="0053188E" w:rsidRDefault="008263D4" w:rsidP="008263D4">
      <w:pPr>
        <w:pStyle w:val="4"/>
        <w:numPr>
          <w:ilvl w:val="0"/>
          <w:numId w:val="1"/>
        </w:numPr>
        <w:shd w:val="clear" w:color="auto" w:fill="auto"/>
        <w:tabs>
          <w:tab w:val="left" w:pos="94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список сокращений и условных обозначений (при наличии);</w:t>
      </w:r>
    </w:p>
    <w:p w:rsidR="008263D4" w:rsidRPr="0053188E" w:rsidRDefault="008263D4" w:rsidP="008263D4">
      <w:pPr>
        <w:pStyle w:val="4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словарь терминов (при наличии);</w:t>
      </w:r>
    </w:p>
    <w:p w:rsidR="008263D4" w:rsidRPr="0053188E" w:rsidRDefault="008263D4" w:rsidP="008263D4">
      <w:pPr>
        <w:pStyle w:val="4"/>
        <w:numPr>
          <w:ilvl w:val="0"/>
          <w:numId w:val="1"/>
        </w:numPr>
        <w:shd w:val="clear" w:color="auto" w:fill="auto"/>
        <w:tabs>
          <w:tab w:val="left" w:pos="94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приложения (при наличии).</w:t>
      </w:r>
    </w:p>
    <w:p w:rsidR="008263D4" w:rsidRPr="0053188E" w:rsidRDefault="008263D4" w:rsidP="008263D4">
      <w:pPr>
        <w:pStyle w:val="4"/>
        <w:shd w:val="clear" w:color="auto" w:fill="auto"/>
        <w:tabs>
          <w:tab w:val="left" w:pos="120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Титульный лист.</w:t>
      </w:r>
      <w:r w:rsidRPr="0053188E">
        <w:rPr>
          <w:sz w:val="24"/>
          <w:szCs w:val="24"/>
        </w:rPr>
        <w:t xml:space="preserve"> </w:t>
      </w:r>
      <w:r w:rsidRPr="0053188E">
        <w:rPr>
          <w:rStyle w:val="1"/>
          <w:color w:val="auto"/>
          <w:sz w:val="24"/>
          <w:szCs w:val="24"/>
        </w:rPr>
        <w:t>Титульный лист является первой страницей ВКР и служит источником информации, необходимой для обработки и поиска документа.</w:t>
      </w:r>
    </w:p>
    <w:p w:rsidR="008263D4" w:rsidRPr="0053188E" w:rsidRDefault="008263D4" w:rsidP="008263D4">
      <w:pPr>
        <w:pStyle w:val="4"/>
        <w:shd w:val="clear" w:color="auto" w:fill="auto"/>
        <w:tabs>
          <w:tab w:val="left" w:pos="121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Оглавление.</w:t>
      </w:r>
      <w:r w:rsidRPr="0053188E">
        <w:rPr>
          <w:sz w:val="24"/>
          <w:szCs w:val="24"/>
        </w:rPr>
        <w:t xml:space="preserve"> </w:t>
      </w:r>
      <w:r w:rsidRPr="0053188E">
        <w:rPr>
          <w:rStyle w:val="1"/>
          <w:color w:val="auto"/>
          <w:sz w:val="24"/>
          <w:szCs w:val="24"/>
        </w:rPr>
        <w:t>Оглавление включает введение, наименование всех глав, пунктов (подпунктов) или параграфов, заключение, список сокращений и условных обозначений (при наличии), словарь терминов (при наличии), список использованных источников и литературы и наименование приложений (при наличии) с указанием номеров страниц, с которых начинаются эти элементы ВКР.</w:t>
      </w:r>
    </w:p>
    <w:p w:rsidR="008263D4" w:rsidRPr="0053188E" w:rsidRDefault="008263D4" w:rsidP="008263D4">
      <w:pPr>
        <w:pStyle w:val="4"/>
        <w:shd w:val="clear" w:color="auto" w:fill="auto"/>
        <w:tabs>
          <w:tab w:val="left" w:pos="133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Введение.</w:t>
      </w:r>
      <w:r w:rsidRPr="0053188E">
        <w:rPr>
          <w:sz w:val="24"/>
          <w:szCs w:val="24"/>
        </w:rPr>
        <w:t xml:space="preserve"> </w:t>
      </w:r>
      <w:r w:rsidRPr="0053188E">
        <w:rPr>
          <w:rStyle w:val="1"/>
          <w:color w:val="auto"/>
          <w:sz w:val="24"/>
          <w:szCs w:val="24"/>
        </w:rPr>
        <w:t>Текст введения должен отличаться лаконичностью, четкостью, убедительностью формулировок, отсутствием второстепенной информации.</w:t>
      </w:r>
    </w:p>
    <w:p w:rsidR="008263D4" w:rsidRPr="0053188E" w:rsidRDefault="008263D4" w:rsidP="008263D4">
      <w:pPr>
        <w:pStyle w:val="4"/>
        <w:shd w:val="clear" w:color="auto" w:fill="auto"/>
        <w:tabs>
          <w:tab w:val="left" w:pos="155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Введение ВКР по программам бакалавриата отражает:</w:t>
      </w:r>
    </w:p>
    <w:p w:rsidR="008263D4" w:rsidRPr="0053188E" w:rsidRDefault="008263D4" w:rsidP="008263D4">
      <w:pPr>
        <w:pStyle w:val="4"/>
        <w:numPr>
          <w:ilvl w:val="0"/>
          <w:numId w:val="1"/>
        </w:numPr>
        <w:shd w:val="clear" w:color="auto" w:fill="auto"/>
        <w:tabs>
          <w:tab w:val="left" w:pos="94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актуальность темы выпускной квалификационной работы;</w:t>
      </w:r>
    </w:p>
    <w:p w:rsidR="008263D4" w:rsidRPr="0053188E" w:rsidRDefault="008263D4" w:rsidP="008263D4">
      <w:pPr>
        <w:pStyle w:val="4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объект выпускной квалификационной работы;</w:t>
      </w:r>
    </w:p>
    <w:p w:rsidR="008263D4" w:rsidRPr="0053188E" w:rsidRDefault="008263D4" w:rsidP="008263D4">
      <w:pPr>
        <w:pStyle w:val="4"/>
        <w:numPr>
          <w:ilvl w:val="0"/>
          <w:numId w:val="1"/>
        </w:numPr>
        <w:shd w:val="clear" w:color="auto" w:fill="auto"/>
        <w:tabs>
          <w:tab w:val="left" w:pos="94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предмет выпускной квалификационной работы;</w:t>
      </w:r>
    </w:p>
    <w:p w:rsidR="008263D4" w:rsidRPr="0053188E" w:rsidRDefault="008263D4" w:rsidP="008263D4">
      <w:pPr>
        <w:pStyle w:val="4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цель и основные задачи выпускной квалификационной работы;</w:t>
      </w:r>
    </w:p>
    <w:p w:rsidR="008263D4" w:rsidRPr="0053188E" w:rsidRDefault="008263D4" w:rsidP="008263D4">
      <w:pPr>
        <w:pStyle w:val="4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lastRenderedPageBreak/>
        <w:t>структуру выпускной квалификационной работы.</w:t>
      </w:r>
    </w:p>
    <w:p w:rsidR="008263D4" w:rsidRPr="0053188E" w:rsidRDefault="008263D4" w:rsidP="008263D4">
      <w:pPr>
        <w:pStyle w:val="4"/>
        <w:shd w:val="clear" w:color="auto" w:fill="auto"/>
        <w:tabs>
          <w:tab w:val="left" w:pos="155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Введение ВКР по программам магистратуры отражает:</w:t>
      </w:r>
    </w:p>
    <w:p w:rsidR="008263D4" w:rsidRPr="0053188E" w:rsidRDefault="008263D4" w:rsidP="008263D4">
      <w:pPr>
        <w:pStyle w:val="4"/>
        <w:numPr>
          <w:ilvl w:val="0"/>
          <w:numId w:val="1"/>
        </w:numPr>
        <w:shd w:val="clear" w:color="auto" w:fill="auto"/>
        <w:tabs>
          <w:tab w:val="left" w:pos="94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актуальность темы выпускной квалификационной работы;</w:t>
      </w:r>
    </w:p>
    <w:p w:rsidR="008263D4" w:rsidRPr="0053188E" w:rsidRDefault="008263D4" w:rsidP="008263D4">
      <w:pPr>
        <w:pStyle w:val="4"/>
        <w:numPr>
          <w:ilvl w:val="0"/>
          <w:numId w:val="1"/>
        </w:numPr>
        <w:shd w:val="clear" w:color="auto" w:fill="auto"/>
        <w:tabs>
          <w:tab w:val="left" w:pos="94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степень научной разработанности темы;</w:t>
      </w:r>
    </w:p>
    <w:p w:rsidR="008263D4" w:rsidRPr="0053188E" w:rsidRDefault="008263D4" w:rsidP="008263D4">
      <w:pPr>
        <w:pStyle w:val="4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объект выпускной квалификационной работы;</w:t>
      </w:r>
    </w:p>
    <w:p w:rsidR="008263D4" w:rsidRPr="0053188E" w:rsidRDefault="008263D4" w:rsidP="008263D4">
      <w:pPr>
        <w:pStyle w:val="4"/>
        <w:numPr>
          <w:ilvl w:val="0"/>
          <w:numId w:val="1"/>
        </w:numPr>
        <w:shd w:val="clear" w:color="auto" w:fill="auto"/>
        <w:tabs>
          <w:tab w:val="left" w:pos="94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предмет выпускной квалификационной работы;</w:t>
      </w:r>
    </w:p>
    <w:p w:rsidR="008263D4" w:rsidRPr="0053188E" w:rsidRDefault="008263D4" w:rsidP="008263D4">
      <w:pPr>
        <w:pStyle w:val="4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цель и основные задачи выпускной квалификационной работы;</w:t>
      </w:r>
    </w:p>
    <w:p w:rsidR="008263D4" w:rsidRPr="0053188E" w:rsidRDefault="008263D4" w:rsidP="008263D4">
      <w:pPr>
        <w:pStyle w:val="4"/>
        <w:numPr>
          <w:ilvl w:val="0"/>
          <w:numId w:val="1"/>
        </w:numPr>
        <w:shd w:val="clear" w:color="auto" w:fill="auto"/>
        <w:tabs>
          <w:tab w:val="left" w:pos="94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методологическую основу исследования;</w:t>
      </w:r>
    </w:p>
    <w:p w:rsidR="008263D4" w:rsidRPr="0053188E" w:rsidRDefault="008263D4" w:rsidP="008263D4">
      <w:pPr>
        <w:pStyle w:val="4"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теоретическую значимость исследования (по программам магистратуры);</w:t>
      </w:r>
    </w:p>
    <w:p w:rsidR="008263D4" w:rsidRPr="0053188E" w:rsidRDefault="008263D4" w:rsidP="008263D4">
      <w:pPr>
        <w:pStyle w:val="4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практическую значимость выпускной квалификационной работы;</w:t>
      </w:r>
    </w:p>
    <w:p w:rsidR="008263D4" w:rsidRPr="0053188E" w:rsidRDefault="008263D4" w:rsidP="008263D4">
      <w:pPr>
        <w:pStyle w:val="4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апробацию результатов выпускной квалификационной работы (по программам магистратуры) - при наличии;</w:t>
      </w:r>
    </w:p>
    <w:p w:rsidR="008263D4" w:rsidRPr="0053188E" w:rsidRDefault="008263D4" w:rsidP="008263D4">
      <w:pPr>
        <w:pStyle w:val="4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структуру выпускной квалификационной работы.</w:t>
      </w:r>
    </w:p>
    <w:p w:rsidR="008263D4" w:rsidRPr="0053188E" w:rsidRDefault="008263D4" w:rsidP="008263D4">
      <w:pPr>
        <w:pStyle w:val="4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Основная часть.</w:t>
      </w:r>
      <w:r w:rsidRPr="0053188E">
        <w:rPr>
          <w:sz w:val="24"/>
          <w:szCs w:val="24"/>
        </w:rPr>
        <w:t xml:space="preserve"> </w:t>
      </w:r>
      <w:r w:rsidRPr="0053188E">
        <w:rPr>
          <w:rStyle w:val="1"/>
          <w:color w:val="auto"/>
          <w:sz w:val="24"/>
          <w:szCs w:val="24"/>
        </w:rPr>
        <w:t>В основной части ВКР приводятся данные, отражающие сущность, методику и основные результаты выполненной ВКР.</w:t>
      </w:r>
    </w:p>
    <w:p w:rsidR="008263D4" w:rsidRPr="0053188E" w:rsidRDefault="008263D4" w:rsidP="008263D4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 xml:space="preserve">Каждая глава должна содержать выводы </w:t>
      </w:r>
      <w:r w:rsidRPr="0053188E">
        <w:rPr>
          <w:rStyle w:val="FontStyle54"/>
          <w:sz w:val="24"/>
          <w:szCs w:val="24"/>
        </w:rPr>
        <w:t>минимум 1/3 страницы с нового абзаца.</w:t>
      </w:r>
    </w:p>
    <w:p w:rsidR="008263D4" w:rsidRPr="0053188E" w:rsidRDefault="008263D4" w:rsidP="008263D4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Основная часть ВКР должна содержать не менее двух глав.</w:t>
      </w:r>
    </w:p>
    <w:p w:rsidR="008263D4" w:rsidRPr="0053188E" w:rsidRDefault="008263D4" w:rsidP="008263D4">
      <w:pPr>
        <w:pStyle w:val="4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Заключение.</w:t>
      </w:r>
      <w:r w:rsidRPr="0053188E">
        <w:rPr>
          <w:sz w:val="24"/>
          <w:szCs w:val="24"/>
        </w:rPr>
        <w:t xml:space="preserve"> </w:t>
      </w:r>
      <w:r w:rsidRPr="0053188E">
        <w:rPr>
          <w:rStyle w:val="1"/>
          <w:color w:val="auto"/>
          <w:sz w:val="24"/>
          <w:szCs w:val="24"/>
        </w:rPr>
        <w:t>Заключение логично завершает проведенное исследование и должно содержать:</w:t>
      </w:r>
    </w:p>
    <w:p w:rsidR="008263D4" w:rsidRPr="0053188E" w:rsidRDefault="008263D4" w:rsidP="008263D4">
      <w:pPr>
        <w:pStyle w:val="4"/>
        <w:numPr>
          <w:ilvl w:val="0"/>
          <w:numId w:val="1"/>
        </w:numPr>
        <w:shd w:val="clear" w:color="auto" w:fill="auto"/>
        <w:tabs>
          <w:tab w:val="left" w:pos="94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 xml:space="preserve">краткие выводы по результатам выполнения </w:t>
      </w:r>
      <w:r w:rsidRPr="0053188E">
        <w:rPr>
          <w:rStyle w:val="1"/>
          <w:color w:val="auto"/>
          <w:sz w:val="24"/>
          <w:szCs w:val="24"/>
        </w:rPr>
        <w:lastRenderedPageBreak/>
        <w:t>ВКР;</w:t>
      </w:r>
    </w:p>
    <w:p w:rsidR="008263D4" w:rsidRPr="0053188E" w:rsidRDefault="008263D4" w:rsidP="008263D4">
      <w:pPr>
        <w:pStyle w:val="4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0" w:line="240" w:lineRule="auto"/>
        <w:ind w:firstLine="680"/>
        <w:jc w:val="both"/>
        <w:rPr>
          <w:rStyle w:val="1"/>
          <w:color w:val="auto"/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разработку рекомендаций по конкретному использованию результатов ВКР (в случае необходимости).</w:t>
      </w:r>
    </w:p>
    <w:p w:rsidR="008263D4" w:rsidRPr="0053188E" w:rsidRDefault="00F43468" w:rsidP="00F43468">
      <w:pPr>
        <w:pStyle w:val="4"/>
        <w:shd w:val="clear" w:color="auto" w:fill="auto"/>
        <w:tabs>
          <w:tab w:val="left" w:pos="966"/>
        </w:tabs>
        <w:spacing w:before="0" w:after="0" w:line="240" w:lineRule="auto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 xml:space="preserve">            О</w:t>
      </w:r>
      <w:r w:rsidR="008263D4" w:rsidRPr="0053188E">
        <w:rPr>
          <w:rStyle w:val="1"/>
          <w:color w:val="auto"/>
          <w:sz w:val="24"/>
          <w:szCs w:val="24"/>
        </w:rPr>
        <w:t>бъем заключени</w:t>
      </w:r>
      <w:r w:rsidRPr="0053188E">
        <w:rPr>
          <w:rStyle w:val="1"/>
          <w:color w:val="auto"/>
          <w:sz w:val="24"/>
          <w:szCs w:val="24"/>
        </w:rPr>
        <w:t>я должен быть</w:t>
      </w:r>
      <w:r w:rsidR="008263D4" w:rsidRPr="0053188E">
        <w:rPr>
          <w:rStyle w:val="1"/>
          <w:color w:val="auto"/>
          <w:sz w:val="24"/>
          <w:szCs w:val="24"/>
        </w:rPr>
        <w:t xml:space="preserve"> не менее 3-х страниц.</w:t>
      </w:r>
    </w:p>
    <w:p w:rsidR="008263D4" w:rsidRPr="0053188E" w:rsidRDefault="008263D4" w:rsidP="008263D4">
      <w:pPr>
        <w:pStyle w:val="4"/>
        <w:shd w:val="clear" w:color="auto" w:fill="auto"/>
        <w:tabs>
          <w:tab w:val="left" w:pos="134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 xml:space="preserve">Список использованной литературы </w:t>
      </w:r>
      <w:r w:rsidRPr="0053188E">
        <w:rPr>
          <w:rStyle w:val="1"/>
          <w:color w:val="auto"/>
          <w:sz w:val="24"/>
          <w:szCs w:val="24"/>
          <w:lang w:val="ba-RU"/>
        </w:rPr>
        <w:t>(</w:t>
      </w:r>
      <w:r w:rsidRPr="0053188E">
        <w:rPr>
          <w:rStyle w:val="1"/>
          <w:rFonts w:eastAsia="MS Mincho"/>
          <w:color w:val="auto"/>
          <w:sz w:val="24"/>
          <w:szCs w:val="24"/>
          <w:lang w:val="ba-RU"/>
        </w:rPr>
        <w:t>ҡ</w:t>
      </w:r>
      <w:r w:rsidRPr="0053188E">
        <w:rPr>
          <w:rStyle w:val="1"/>
          <w:color w:val="auto"/>
          <w:sz w:val="24"/>
          <w:szCs w:val="24"/>
          <w:lang w:val="ba-RU"/>
        </w:rPr>
        <w:t>улланылған ә</w:t>
      </w:r>
      <w:r w:rsidRPr="0053188E">
        <w:rPr>
          <w:rStyle w:val="1"/>
          <w:rFonts w:eastAsia="MS Mincho"/>
          <w:color w:val="auto"/>
          <w:sz w:val="24"/>
          <w:szCs w:val="24"/>
          <w:lang w:val="ba-RU"/>
        </w:rPr>
        <w:t>ҙ</w:t>
      </w:r>
      <w:r w:rsidRPr="0053188E">
        <w:rPr>
          <w:rStyle w:val="1"/>
          <w:color w:val="auto"/>
          <w:sz w:val="24"/>
          <w:szCs w:val="24"/>
          <w:lang w:val="ba-RU"/>
        </w:rPr>
        <w:t xml:space="preserve">әбиәт исемлеге) </w:t>
      </w:r>
      <w:r w:rsidRPr="0053188E">
        <w:rPr>
          <w:rStyle w:val="1"/>
          <w:color w:val="auto"/>
          <w:sz w:val="24"/>
          <w:szCs w:val="24"/>
        </w:rPr>
        <w:t xml:space="preserve">(далее </w:t>
      </w:r>
      <w:r w:rsidR="005A7A0A" w:rsidRPr="0053188E">
        <w:rPr>
          <w:sz w:val="24"/>
          <w:szCs w:val="24"/>
          <w:lang w:eastAsia="ru-RU"/>
        </w:rPr>
        <w:t>–</w:t>
      </w:r>
      <w:r w:rsidRPr="0053188E">
        <w:rPr>
          <w:rStyle w:val="1"/>
          <w:color w:val="auto"/>
          <w:sz w:val="24"/>
          <w:szCs w:val="24"/>
        </w:rPr>
        <w:t xml:space="preserve"> список).</w:t>
      </w:r>
      <w:r w:rsidRPr="0053188E">
        <w:rPr>
          <w:sz w:val="24"/>
          <w:szCs w:val="24"/>
        </w:rPr>
        <w:t xml:space="preserve"> </w:t>
      </w:r>
      <w:r w:rsidRPr="0053188E">
        <w:rPr>
          <w:rStyle w:val="1"/>
          <w:color w:val="auto"/>
          <w:sz w:val="24"/>
          <w:szCs w:val="24"/>
        </w:rPr>
        <w:t>Список должен содержать сведения об источниках и литературе,</w:t>
      </w:r>
      <w:r w:rsidRPr="0053188E">
        <w:rPr>
          <w:sz w:val="24"/>
          <w:szCs w:val="24"/>
          <w:lang w:val="ba-RU"/>
        </w:rPr>
        <w:t xml:space="preserve"> </w:t>
      </w:r>
      <w:r w:rsidRPr="0053188E">
        <w:rPr>
          <w:rStyle w:val="1"/>
          <w:color w:val="auto"/>
          <w:sz w:val="24"/>
          <w:szCs w:val="24"/>
        </w:rPr>
        <w:t>использованных при выполнении ВКР.</w:t>
      </w:r>
    </w:p>
    <w:p w:rsidR="008263D4" w:rsidRPr="0053188E" w:rsidRDefault="008263D4" w:rsidP="008263D4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Список в ВКР по программам бакалавриата должен содержать не менее 30 наименований литературы.</w:t>
      </w:r>
    </w:p>
    <w:p w:rsidR="008263D4" w:rsidRPr="0053188E" w:rsidRDefault="008263D4" w:rsidP="008263D4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Список в ВКР по программам магистратуры должен содержать не менее 50 наименований литературы.</w:t>
      </w:r>
    </w:p>
    <w:p w:rsidR="008263D4" w:rsidRPr="0053188E" w:rsidRDefault="008263D4" w:rsidP="008263D4">
      <w:pPr>
        <w:pStyle w:val="4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Список сокращений и условных обозначений (при наличии).</w:t>
      </w:r>
    </w:p>
    <w:p w:rsidR="008263D4" w:rsidRPr="0053188E" w:rsidRDefault="008263D4" w:rsidP="008263D4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При использовании специфических сокращений и условных обозначений, кроме общеупотребительных, в ВКР должен быть приведен список обозначений и сокращений с соответствующими разъяснениями.</w:t>
      </w:r>
    </w:p>
    <w:p w:rsidR="008263D4" w:rsidRPr="0053188E" w:rsidRDefault="008263D4" w:rsidP="008263D4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При сокращении слов следует руководствоваться:</w:t>
      </w:r>
    </w:p>
    <w:p w:rsidR="008263D4" w:rsidRPr="0053188E" w:rsidRDefault="008263D4" w:rsidP="008263D4">
      <w:pPr>
        <w:pStyle w:val="4"/>
        <w:numPr>
          <w:ilvl w:val="0"/>
          <w:numId w:val="1"/>
        </w:numPr>
        <w:shd w:val="clear" w:color="auto" w:fill="auto"/>
        <w:tabs>
          <w:tab w:val="left" w:pos="971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3188E">
        <w:rPr>
          <w:sz w:val="24"/>
          <w:szCs w:val="24"/>
        </w:rPr>
        <w:t>ГОСТ Р 7.0.12-2011 «Система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правила»;</w:t>
      </w:r>
    </w:p>
    <w:p w:rsidR="008263D4" w:rsidRPr="0053188E" w:rsidRDefault="008263D4" w:rsidP="008263D4">
      <w:pPr>
        <w:pStyle w:val="4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53188E">
        <w:rPr>
          <w:sz w:val="24"/>
          <w:szCs w:val="24"/>
        </w:rPr>
        <w:t>ГОСТ 7.11-2004 «Система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языках».</w:t>
      </w:r>
    </w:p>
    <w:p w:rsidR="008263D4" w:rsidRPr="0053188E" w:rsidRDefault="008263D4" w:rsidP="008263D4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sz w:val="24"/>
          <w:szCs w:val="24"/>
        </w:rPr>
        <w:t>Список сокращений и условных обозначений не входит в основной объем ВКР.</w:t>
      </w:r>
    </w:p>
    <w:p w:rsidR="008263D4" w:rsidRPr="0053188E" w:rsidRDefault="008263D4" w:rsidP="008263D4">
      <w:pPr>
        <w:pStyle w:val="4"/>
        <w:shd w:val="clear" w:color="auto" w:fill="auto"/>
        <w:tabs>
          <w:tab w:val="left" w:pos="138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sz w:val="24"/>
          <w:szCs w:val="24"/>
        </w:rPr>
        <w:lastRenderedPageBreak/>
        <w:t>Словарь терминов (при наличии). При использовании специфической терминологии в ВКР должен быть приведен список принятых терминов с соответствующими разъяснениями.</w:t>
      </w:r>
    </w:p>
    <w:p w:rsidR="008263D4" w:rsidRPr="0053188E" w:rsidRDefault="008263D4" w:rsidP="008263D4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sz w:val="24"/>
          <w:szCs w:val="24"/>
        </w:rPr>
        <w:t>Словарь терминов не входит в основной объем ВКР.</w:t>
      </w:r>
    </w:p>
    <w:p w:rsidR="008263D4" w:rsidRPr="0053188E" w:rsidRDefault="008263D4" w:rsidP="008263D4">
      <w:pPr>
        <w:pStyle w:val="4"/>
        <w:shd w:val="clear" w:color="auto" w:fill="auto"/>
        <w:tabs>
          <w:tab w:val="left" w:pos="137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sz w:val="24"/>
          <w:szCs w:val="24"/>
        </w:rPr>
        <w:t>Приложения (при наличии). В приложения рекомендуется включать материалы, связанные с разработкой проблемы ВКР, которые по каким-либо причинам не могут быть включены в основную часть.</w:t>
      </w:r>
    </w:p>
    <w:p w:rsidR="008263D4" w:rsidRPr="0053188E" w:rsidRDefault="008263D4" w:rsidP="008263D4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sz w:val="24"/>
          <w:szCs w:val="24"/>
        </w:rPr>
        <w:t>Приложения не входят в основной объем ВКР.</w:t>
      </w:r>
    </w:p>
    <w:p w:rsidR="008263D4" w:rsidRPr="0053188E" w:rsidRDefault="008263D4" w:rsidP="008263D4">
      <w:pPr>
        <w:pStyle w:val="4"/>
        <w:shd w:val="clear" w:color="auto" w:fill="auto"/>
        <w:tabs>
          <w:tab w:val="left" w:pos="1384"/>
        </w:tabs>
        <w:spacing w:before="0" w:after="0" w:line="240" w:lineRule="auto"/>
        <w:ind w:firstLine="709"/>
        <w:jc w:val="both"/>
        <w:rPr>
          <w:i/>
          <w:sz w:val="24"/>
          <w:szCs w:val="24"/>
        </w:rPr>
      </w:pPr>
      <w:r w:rsidRPr="0053188E">
        <w:rPr>
          <w:sz w:val="24"/>
          <w:szCs w:val="24"/>
        </w:rPr>
        <w:t>Написание и оформление ВКР</w:t>
      </w:r>
      <w:r w:rsidRPr="0053188E">
        <w:rPr>
          <w:sz w:val="24"/>
          <w:szCs w:val="24"/>
          <w:lang w:val="ba-RU"/>
        </w:rPr>
        <w:t>.</w:t>
      </w:r>
      <w:r w:rsidRPr="0053188E">
        <w:rPr>
          <w:sz w:val="24"/>
          <w:szCs w:val="24"/>
        </w:rPr>
        <w:t xml:space="preserve"> ВКР печатается в формате редактора </w:t>
      </w:r>
      <w:r w:rsidRPr="0053188E">
        <w:rPr>
          <w:sz w:val="24"/>
          <w:szCs w:val="24"/>
          <w:lang w:val="en-US"/>
        </w:rPr>
        <w:t>Microsoft</w:t>
      </w:r>
      <w:r w:rsidRPr="0053188E">
        <w:rPr>
          <w:sz w:val="24"/>
          <w:szCs w:val="24"/>
        </w:rPr>
        <w:t xml:space="preserve"> </w:t>
      </w:r>
      <w:r w:rsidRPr="0053188E">
        <w:rPr>
          <w:sz w:val="24"/>
          <w:szCs w:val="24"/>
          <w:lang w:val="en-US"/>
        </w:rPr>
        <w:t>Office</w:t>
      </w:r>
      <w:r w:rsidRPr="0053188E">
        <w:rPr>
          <w:sz w:val="24"/>
          <w:szCs w:val="24"/>
        </w:rPr>
        <w:t xml:space="preserve"> </w:t>
      </w:r>
      <w:r w:rsidRPr="0053188E">
        <w:rPr>
          <w:sz w:val="24"/>
          <w:szCs w:val="24"/>
          <w:lang w:val="en-US"/>
        </w:rPr>
        <w:t>Word</w:t>
      </w:r>
      <w:r w:rsidRPr="0053188E">
        <w:rPr>
          <w:sz w:val="24"/>
          <w:szCs w:val="24"/>
        </w:rPr>
        <w:t xml:space="preserve"> с использованием шрифта </w:t>
      </w:r>
      <w:r w:rsidRPr="0053188E">
        <w:rPr>
          <w:b/>
          <w:bCs/>
          <w:iCs/>
          <w:sz w:val="24"/>
          <w:szCs w:val="24"/>
          <w:lang w:val="en-US"/>
        </w:rPr>
        <w:t>a</w:t>
      </w:r>
      <w:r w:rsidRPr="0053188E">
        <w:rPr>
          <w:b/>
          <w:bCs/>
          <w:iCs/>
          <w:sz w:val="24"/>
          <w:szCs w:val="24"/>
        </w:rPr>
        <w:t>_</w:t>
      </w:r>
      <w:r w:rsidRPr="0053188E">
        <w:rPr>
          <w:b/>
          <w:bCs/>
          <w:iCs/>
          <w:sz w:val="24"/>
          <w:szCs w:val="24"/>
          <w:lang w:val="en-US"/>
        </w:rPr>
        <w:t>Helver</w:t>
      </w:r>
      <w:r w:rsidRPr="0053188E">
        <w:rPr>
          <w:b/>
          <w:bCs/>
          <w:iCs/>
          <w:sz w:val="24"/>
          <w:szCs w:val="24"/>
        </w:rPr>
        <w:t xml:space="preserve"> </w:t>
      </w:r>
      <w:r w:rsidRPr="0053188E">
        <w:rPr>
          <w:b/>
          <w:bCs/>
          <w:iCs/>
          <w:sz w:val="24"/>
          <w:szCs w:val="24"/>
          <w:lang w:val="en-US"/>
        </w:rPr>
        <w:t>Bashkir</w:t>
      </w:r>
      <w:r w:rsidRPr="0053188E">
        <w:rPr>
          <w:sz w:val="24"/>
          <w:szCs w:val="24"/>
          <w:lang w:eastAsia="ru-RU"/>
        </w:rPr>
        <w:t xml:space="preserve"> (14 пунктов)</w:t>
      </w:r>
      <w:r w:rsidRPr="0053188E">
        <w:rPr>
          <w:sz w:val="24"/>
          <w:szCs w:val="24"/>
        </w:rPr>
        <w:t xml:space="preserve">, </w:t>
      </w:r>
      <w:r w:rsidRPr="0053188E">
        <w:rPr>
          <w:sz w:val="24"/>
          <w:szCs w:val="24"/>
          <w:lang w:eastAsia="ru-RU"/>
        </w:rPr>
        <w:t xml:space="preserve">на одной стороне листа белой бумаги форматом А4 по ГОСТ 9327-60, через полтора межстрочных интервала. </w:t>
      </w:r>
    </w:p>
    <w:p w:rsidR="008263D4" w:rsidRPr="0053188E" w:rsidRDefault="008263D4" w:rsidP="008263D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работы следует печатать, соблюдая следующие размеры полей</w:t>
      </w:r>
      <w:r w:rsidRPr="0053188E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:</w:t>
      </w: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левое –</w:t>
      </w:r>
      <w:r w:rsidR="005A7A0A"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мм, правое –</w:t>
      </w:r>
      <w:r w:rsidR="005A7A0A"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188E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5</w:t>
      </w: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мм, верхнее –</w:t>
      </w:r>
      <w:r w:rsidRPr="0053188E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20</w:t>
      </w: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мм, нижнее –</w:t>
      </w:r>
      <w:r w:rsidR="005A7A0A"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мм. Следует включить режим выравнивание по ширине и автоматический перенос слов. Абзац (отступ) в тексте равен 1,25.</w:t>
      </w:r>
    </w:p>
    <w:p w:rsidR="008263D4" w:rsidRPr="0053188E" w:rsidRDefault="008263D4" w:rsidP="008263D4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должен быть четким. Плотность текста должна быть одинаковой.</w:t>
      </w:r>
    </w:p>
    <w:p w:rsidR="008263D4" w:rsidRPr="0053188E" w:rsidRDefault="008263D4" w:rsidP="008263D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Вписывать в текст работы отдельные слова, формулы, условные знаки допускается, при этом плотность вписанного текста должна быть приближена к плотности основного текста.</w:t>
      </w:r>
    </w:p>
    <w:p w:rsidR="008263D4" w:rsidRPr="0053188E" w:rsidRDefault="008263D4" w:rsidP="008263D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Распечатки компьютерных программ должны соответствовать формату А4. Распечатки включаются в общую нумерацию страниц работы и помещаются в Приложении после заключения, а при наличии иллюстраций форматом более А4 – после них.</w:t>
      </w:r>
    </w:p>
    <w:p w:rsidR="008263D4" w:rsidRPr="0053188E" w:rsidRDefault="008263D4" w:rsidP="008263D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 основной части работы делят на разделы (главы), подразделы (параграфы), пункты. Заголовки разделов (глав) печатают по центру прописными буквами</w:t>
      </w:r>
      <w:r w:rsidRPr="0053188E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, полужирным шрифтом.</w:t>
      </w: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Заголовки подразделов (параграфов) – по центру строчными буквами кроме первой прописной</w:t>
      </w:r>
      <w:r w:rsidRPr="0053188E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, полужирным шрифтом. </w:t>
      </w: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Переносы слов в заголовках не допускаются. Точку в конце заголовка не ставят. Если заголовок состоит из двух предложений, их разделяют точкой.</w:t>
      </w:r>
    </w:p>
    <w:p w:rsidR="008263D4" w:rsidRPr="0053188E" w:rsidRDefault="008263D4" w:rsidP="008263D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Слова, напечатанные на отдельной строке прописными буквами </w:t>
      </w:r>
      <w:r w:rsidRPr="00531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(«</w:t>
      </w:r>
      <w:r w:rsidRPr="0053188E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ЙӨКМӘТКЕҺЕ</w:t>
      </w:r>
      <w:r w:rsidRPr="00531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«</w:t>
      </w:r>
      <w:r w:rsidRPr="0053188E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ИНЕШ</w:t>
      </w:r>
      <w:r w:rsidRPr="00531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«</w:t>
      </w:r>
      <w:r w:rsidRPr="0053188E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ЙОМҒА</w:t>
      </w:r>
      <w:r w:rsidRPr="0053188E">
        <w:rPr>
          <w:rFonts w:ascii="Times New Roman" w:eastAsia="MS Mincho" w:hAnsi="Times New Roman" w:cs="Times New Roman"/>
          <w:b/>
          <w:sz w:val="24"/>
          <w:szCs w:val="24"/>
          <w:lang w:val="ba-RU" w:eastAsia="ru-RU"/>
        </w:rPr>
        <w:t>Ҡ</w:t>
      </w:r>
      <w:r w:rsidRPr="0053188E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ЛАУ</w:t>
      </w:r>
      <w:r w:rsidRPr="00531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«</w:t>
      </w:r>
      <w:r w:rsidRPr="0053188E">
        <w:rPr>
          <w:rFonts w:ascii="Times New Roman" w:eastAsia="MS Mincho" w:hAnsi="Times New Roman" w:cs="Times New Roman"/>
          <w:b/>
          <w:sz w:val="24"/>
          <w:szCs w:val="24"/>
          <w:lang w:val="ba-RU" w:eastAsia="ru-RU"/>
        </w:rPr>
        <w:t>Ҡ</w:t>
      </w:r>
      <w:r w:rsidRPr="0053188E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УЛЛАНЫЛҒАН Ә</w:t>
      </w:r>
      <w:r w:rsidRPr="0053188E">
        <w:rPr>
          <w:rFonts w:ascii="Times New Roman" w:eastAsia="MS Mincho" w:hAnsi="Times New Roman" w:cs="Times New Roman"/>
          <w:b/>
          <w:sz w:val="24"/>
          <w:szCs w:val="24"/>
          <w:lang w:val="ba-RU" w:eastAsia="ru-RU"/>
        </w:rPr>
        <w:t>Ҙ</w:t>
      </w:r>
      <w:r w:rsidRPr="0053188E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ӘБИӘТ ИСЕМЛЕГЕ</w:t>
      </w: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должны служить заголовками соответствующих структурных частей работы.</w:t>
      </w:r>
    </w:p>
    <w:p w:rsidR="008263D4" w:rsidRPr="0053188E" w:rsidRDefault="008263D4" w:rsidP="008263D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между заголовком и текстом должно быть равно </w:t>
      </w:r>
      <w:r w:rsidR="005A7A0A"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</w:t>
      </w:r>
      <w:r w:rsidR="005A7A0A"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Подчеркивать заголовки</w:t>
      </w:r>
      <w:r w:rsidRPr="0053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</w:t>
      </w: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допускается.</w:t>
      </w:r>
    </w:p>
    <w:p w:rsidR="008263D4" w:rsidRPr="0053188E" w:rsidRDefault="00F43468" w:rsidP="008263D4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Оглавление, к</w:t>
      </w:r>
      <w:r w:rsidR="008263D4"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раздел (главу)</w:t>
      </w: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заключение, список использованной литературы</w:t>
      </w:r>
      <w:r w:rsidR="008263D4"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начинать с нового листа.</w:t>
      </w:r>
      <w:bookmarkStart w:id="1" w:name="_Toc166308946"/>
    </w:p>
    <w:bookmarkEnd w:id="1"/>
    <w:p w:rsidR="008263D4" w:rsidRPr="0053188E" w:rsidRDefault="008263D4" w:rsidP="008263D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работы нумеруются арабскими цифрами. Титульный лист включают в общую нумерацию работы, но номер на нем не став</w:t>
      </w:r>
      <w:r w:rsidRPr="0053188E">
        <w:rPr>
          <w:rFonts w:ascii="Times New Roman" w:hAnsi="Times New Roman" w:cs="Times New Roman"/>
          <w:sz w:val="24"/>
          <w:szCs w:val="24"/>
        </w:rPr>
        <w:t>ится</w:t>
      </w: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Номер проставля</w:t>
      </w:r>
      <w:r w:rsidRPr="0053188E">
        <w:rPr>
          <w:rFonts w:ascii="Times New Roman" w:hAnsi="Times New Roman" w:cs="Times New Roman"/>
          <w:sz w:val="24"/>
          <w:szCs w:val="24"/>
        </w:rPr>
        <w:t>ется</w:t>
      </w: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последующих страницах в правом верхнем углу.</w:t>
      </w:r>
    </w:p>
    <w:p w:rsidR="008263D4" w:rsidRPr="0053188E" w:rsidRDefault="008263D4" w:rsidP="008263D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 (главы) должны иметь порядковую нумерацию в пределах всей работы и обозначаться </w:t>
      </w:r>
      <w:r w:rsidRPr="0053188E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таким образом: </w:t>
      </w:r>
      <w:r w:rsidR="00BB3417" w:rsidRPr="0053188E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«</w:t>
      </w:r>
      <w:r w:rsidRPr="0053188E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БЕРЕНСЕ БҮЛЕК</w:t>
      </w:r>
      <w:r w:rsidR="00BB3417" w:rsidRPr="0053188E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»</w:t>
      </w:r>
      <w:r w:rsidRPr="0053188E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, </w:t>
      </w:r>
      <w:r w:rsidR="00BB3417" w:rsidRPr="0053188E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«</w:t>
      </w:r>
      <w:r w:rsidRPr="0053188E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ИКЕНСЕ БҮЛЕК</w:t>
      </w:r>
      <w:r w:rsidR="00BB3417" w:rsidRPr="0053188E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»</w:t>
      </w:r>
      <w:r w:rsidRPr="0053188E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. В конце ставится точка.</w:t>
      </w:r>
    </w:p>
    <w:p w:rsidR="008263D4" w:rsidRPr="0053188E" w:rsidRDefault="008263D4" w:rsidP="008263D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Подразделы (параграфы) нумеруются арабскими цифрами в пределах каждого раздела. Номер подраздела состоит из номера раздела и подраздела, разделенных </w:t>
      </w: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точкой. В конце номера подраздела должна быть точка, например: «2.3.» (третий подраздел второго раздела).</w:t>
      </w:r>
    </w:p>
    <w:p w:rsidR="008263D4" w:rsidRPr="0053188E" w:rsidRDefault="008263D4" w:rsidP="008263D4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нумеруются в пределах каждого подраздела. Номер пункта состоит из номера раздела, подраздела, пункта, разделенных точкой. В конце номера пункта должна быть точка, например: «1.1.4.» (четвертый пункт первого подраздела первого раздела).</w:t>
      </w:r>
      <w:bookmarkStart w:id="2" w:name="_Toc166308947"/>
    </w:p>
    <w:bookmarkEnd w:id="2"/>
    <w:p w:rsidR="008263D4" w:rsidRPr="0053188E" w:rsidRDefault="008263D4" w:rsidP="008263D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(таблицы, чертежи, схемы, графики), которые расположены на отдельных страницах работы, включают в общую нумерацию страниц.</w:t>
      </w:r>
    </w:p>
    <w:p w:rsidR="008263D4" w:rsidRPr="0053188E" w:rsidRDefault="008263D4" w:rsidP="008263D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Иллюстрации, кроме таблиц, обозначаются словом «Рис.» и нумеруются последовательно арабскими цифрами в пределах раздела, за исключением иллюстраций, приведенных в приложении. Номер иллюстрации (кроме таблиц) должен состоять из номера раздела и порядкового номера иллюстрации, разделенных точкой, например: «Рис. 1.2.» (второй рисунок первого раздела). За номером иллюстрации помещают текст поясняющей подписи. Если в работе приведена одна иллюстрация, то ее не нумеруют и слово «Рис.» не пишут.</w:t>
      </w:r>
    </w:p>
    <w:p w:rsidR="008263D4" w:rsidRPr="0053188E" w:rsidRDefault="008263D4" w:rsidP="008263D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должны быть расположены так, чтобы</w:t>
      </w:r>
      <w:r w:rsidRPr="0053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</w:t>
      </w: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удобно рассматривать без поворота работы или с поворотом по часовой стрелке. Иллюстрации располагают после первой ссылки на них в тексте.</w:t>
      </w:r>
    </w:p>
    <w:p w:rsidR="008263D4" w:rsidRPr="0053188E" w:rsidRDefault="008263D4" w:rsidP="008263D4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8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должны иметь наименования. При необходимости их снабжают  поясняющими  данными (подрисуночный текст). Наименование иллюстрации помещают  над ней, поясняющие данные – под ней.</w:t>
      </w:r>
      <w:bookmarkStart w:id="3" w:name="_Toc166308950"/>
    </w:p>
    <w:bookmarkEnd w:id="3"/>
    <w:p w:rsidR="008263D4" w:rsidRPr="0053188E" w:rsidRDefault="008263D4" w:rsidP="008263D4">
      <w:pPr>
        <w:pStyle w:val="Style4"/>
        <w:widowControl/>
        <w:ind w:firstLine="709"/>
        <w:jc w:val="both"/>
        <w:rPr>
          <w:rStyle w:val="FontStyle54"/>
          <w:sz w:val="24"/>
          <w:szCs w:val="24"/>
        </w:rPr>
      </w:pPr>
      <w:r w:rsidRPr="0053188E">
        <w:t>Ссылки в тексте на источники допускается приводить в подстрочном применении или указывать в квадратных скобках</w:t>
      </w:r>
      <w:r w:rsidR="00F43468" w:rsidRPr="0053188E">
        <w:t xml:space="preserve"> [1:15]</w:t>
      </w:r>
      <w:r w:rsidRPr="0053188E">
        <w:t xml:space="preserve">. Оформление ссылок следует </w:t>
      </w:r>
      <w:r w:rsidRPr="0053188E">
        <w:lastRenderedPageBreak/>
        <w:t>производить по ГОСТ Р 7.0.5 – 2008.</w:t>
      </w:r>
      <w:r w:rsidRPr="0053188E">
        <w:rPr>
          <w:lang w:val="ba-RU"/>
        </w:rPr>
        <w:t xml:space="preserve"> </w:t>
      </w:r>
      <w:r w:rsidRPr="0053188E">
        <w:rPr>
          <w:rStyle w:val="FontStyle54"/>
          <w:sz w:val="24"/>
          <w:szCs w:val="24"/>
        </w:rPr>
        <w:t xml:space="preserve">Межстрочный интервал ссылок </w:t>
      </w:r>
      <w:r w:rsidR="005A7A0A" w:rsidRPr="0053188E">
        <w:t>–</w:t>
      </w:r>
      <w:r w:rsidRPr="0053188E">
        <w:rPr>
          <w:rStyle w:val="FontStyle54"/>
          <w:sz w:val="24"/>
          <w:szCs w:val="24"/>
        </w:rPr>
        <w:t xml:space="preserve"> 1 см.</w:t>
      </w:r>
      <w:r w:rsidR="00DA12F5" w:rsidRPr="0053188E">
        <w:rPr>
          <w:rStyle w:val="FontStyle54"/>
          <w:sz w:val="24"/>
          <w:szCs w:val="24"/>
        </w:rPr>
        <w:t>, размер шрифта – 10 пт.</w:t>
      </w:r>
    </w:p>
    <w:p w:rsidR="008263D4" w:rsidRPr="0053188E" w:rsidRDefault="008263D4" w:rsidP="008263D4">
      <w:pPr>
        <w:spacing w:after="0" w:line="240" w:lineRule="auto"/>
        <w:ind w:firstLine="709"/>
        <w:jc w:val="both"/>
        <w:rPr>
          <w:rStyle w:val="FontStyle54"/>
          <w:sz w:val="24"/>
          <w:szCs w:val="24"/>
        </w:rPr>
      </w:pPr>
      <w:r w:rsidRPr="0053188E">
        <w:rPr>
          <w:rStyle w:val="FontStyle54"/>
          <w:sz w:val="24"/>
          <w:szCs w:val="24"/>
        </w:rPr>
        <w:t xml:space="preserve">Примеры разрешается выделять </w:t>
      </w:r>
      <w:r w:rsidRPr="0053188E">
        <w:rPr>
          <w:rStyle w:val="FontStyle54"/>
          <w:i/>
          <w:sz w:val="24"/>
          <w:szCs w:val="24"/>
        </w:rPr>
        <w:t>курсивом</w:t>
      </w:r>
      <w:r w:rsidR="005A7A0A" w:rsidRPr="0053188E">
        <w:rPr>
          <w:rStyle w:val="FontStyle54"/>
          <w:i/>
          <w:sz w:val="24"/>
          <w:szCs w:val="24"/>
        </w:rPr>
        <w:t>,</w:t>
      </w:r>
      <w:r w:rsidRPr="0053188E">
        <w:rPr>
          <w:rStyle w:val="FontStyle54"/>
          <w:sz w:val="24"/>
          <w:szCs w:val="24"/>
        </w:rPr>
        <w:t xml:space="preserve"> </w:t>
      </w:r>
      <w:r w:rsidRPr="0053188E">
        <w:rPr>
          <w:rStyle w:val="FontStyle54"/>
          <w:b/>
          <w:sz w:val="24"/>
          <w:szCs w:val="24"/>
        </w:rPr>
        <w:t>полужирным</w:t>
      </w:r>
      <w:r w:rsidR="005A7A0A" w:rsidRPr="0053188E">
        <w:rPr>
          <w:rStyle w:val="FontStyle54"/>
          <w:sz w:val="24"/>
          <w:szCs w:val="24"/>
        </w:rPr>
        <w:t xml:space="preserve"> шрифтом или п</w:t>
      </w:r>
      <w:r w:rsidR="00DA12F5" w:rsidRPr="0053188E">
        <w:rPr>
          <w:rStyle w:val="FontStyle54"/>
          <w:sz w:val="24"/>
          <w:szCs w:val="24"/>
        </w:rPr>
        <w:t>о</w:t>
      </w:r>
      <w:r w:rsidR="007B77A9" w:rsidRPr="0053188E">
        <w:rPr>
          <w:rStyle w:val="FontStyle54"/>
          <w:sz w:val="24"/>
          <w:szCs w:val="24"/>
        </w:rPr>
        <w:t>д</w:t>
      </w:r>
      <w:r w:rsidR="00DA12F5" w:rsidRPr="0053188E">
        <w:rPr>
          <w:rStyle w:val="FontStyle54"/>
          <w:sz w:val="24"/>
          <w:szCs w:val="24"/>
        </w:rPr>
        <w:t>черкивание</w:t>
      </w:r>
      <w:r w:rsidR="005A7A0A" w:rsidRPr="0053188E">
        <w:rPr>
          <w:rStyle w:val="FontStyle54"/>
          <w:sz w:val="24"/>
          <w:szCs w:val="24"/>
        </w:rPr>
        <w:t>м.</w:t>
      </w:r>
    </w:p>
    <w:p w:rsidR="008263D4" w:rsidRPr="0053188E" w:rsidRDefault="008263D4" w:rsidP="008263D4">
      <w:pPr>
        <w:pStyle w:val="4"/>
        <w:shd w:val="clear" w:color="auto" w:fill="auto"/>
        <w:tabs>
          <w:tab w:val="left" w:pos="123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>Оформление списка использованн</w:t>
      </w:r>
      <w:r w:rsidRPr="0053188E">
        <w:rPr>
          <w:rStyle w:val="1"/>
          <w:color w:val="auto"/>
          <w:sz w:val="24"/>
          <w:szCs w:val="24"/>
          <w:lang w:val="ba-RU"/>
        </w:rPr>
        <w:t xml:space="preserve">ой </w:t>
      </w:r>
      <w:r w:rsidRPr="0053188E">
        <w:rPr>
          <w:rStyle w:val="1"/>
          <w:color w:val="auto"/>
          <w:sz w:val="24"/>
          <w:szCs w:val="24"/>
        </w:rPr>
        <w:t>литературы (далее - список).</w:t>
      </w:r>
      <w:r w:rsidRPr="0053188E">
        <w:rPr>
          <w:sz w:val="24"/>
          <w:szCs w:val="24"/>
        </w:rPr>
        <w:t xml:space="preserve"> </w:t>
      </w:r>
      <w:r w:rsidRPr="0053188E">
        <w:rPr>
          <w:rStyle w:val="1"/>
          <w:color w:val="auto"/>
          <w:sz w:val="24"/>
          <w:szCs w:val="24"/>
        </w:rPr>
        <w:t>Список следует оформлять в виде затекстовой библиографической ссылки в соответствии с ГОСТ Р 7.0.5-2008 «Система стандартов по информации, библиотечному и издательскому делу. Библиографическая ссылка. Общие требования и правила составления».</w:t>
      </w:r>
    </w:p>
    <w:p w:rsidR="008263D4" w:rsidRPr="0053188E" w:rsidRDefault="008263D4" w:rsidP="008263D4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"/>
          <w:color w:val="auto"/>
          <w:sz w:val="24"/>
          <w:szCs w:val="24"/>
          <w:lang w:val="ba-RU"/>
        </w:rPr>
      </w:pPr>
      <w:r w:rsidRPr="0053188E">
        <w:rPr>
          <w:rStyle w:val="1"/>
          <w:color w:val="auto"/>
          <w:sz w:val="24"/>
          <w:szCs w:val="24"/>
        </w:rPr>
        <w:t>Список должен быть размещен в конце ВКР.</w:t>
      </w:r>
    </w:p>
    <w:p w:rsidR="008263D4" w:rsidRPr="0053188E" w:rsidRDefault="008263D4" w:rsidP="00826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3188E">
        <w:rPr>
          <w:rStyle w:val="FontStyle54"/>
          <w:sz w:val="24"/>
          <w:szCs w:val="24"/>
        </w:rPr>
        <w:t>Список использованн</w:t>
      </w:r>
      <w:r w:rsidRPr="0053188E">
        <w:rPr>
          <w:rStyle w:val="FontStyle54"/>
          <w:sz w:val="24"/>
          <w:szCs w:val="24"/>
          <w:lang w:val="ba-RU"/>
        </w:rPr>
        <w:t xml:space="preserve">ой </w:t>
      </w:r>
      <w:r w:rsidRPr="0053188E">
        <w:rPr>
          <w:rStyle w:val="FontStyle54"/>
          <w:sz w:val="24"/>
          <w:szCs w:val="24"/>
        </w:rPr>
        <w:t>литературы</w:t>
      </w:r>
      <w:r w:rsidRPr="0053188E">
        <w:rPr>
          <w:rStyle w:val="FontStyle54"/>
          <w:sz w:val="24"/>
          <w:szCs w:val="24"/>
          <w:lang w:val="be-BY"/>
        </w:rPr>
        <w:t xml:space="preserve"> </w:t>
      </w:r>
      <w:r w:rsidRPr="0053188E">
        <w:rPr>
          <w:rStyle w:val="FontStyle54"/>
          <w:sz w:val="24"/>
          <w:szCs w:val="24"/>
        </w:rPr>
        <w:t>(</w:t>
      </w:r>
      <w:r w:rsidRPr="0053188E">
        <w:rPr>
          <w:rStyle w:val="FontStyle54"/>
          <w:rFonts w:eastAsia="MS Mincho"/>
          <w:sz w:val="24"/>
          <w:szCs w:val="24"/>
          <w:lang w:val="be-BY"/>
        </w:rPr>
        <w:t>Ҡулланылған әҙәбиәт исемлеге</w:t>
      </w:r>
      <w:r w:rsidRPr="0053188E">
        <w:rPr>
          <w:rStyle w:val="FontStyle54"/>
          <w:sz w:val="24"/>
          <w:szCs w:val="24"/>
        </w:rPr>
        <w:t>)</w:t>
      </w:r>
      <w:r w:rsidRPr="0053188E">
        <w:rPr>
          <w:rStyle w:val="FontStyle54"/>
          <w:sz w:val="24"/>
          <w:szCs w:val="24"/>
          <w:lang w:val="be-BY"/>
        </w:rPr>
        <w:t xml:space="preserve"> оформляется подряд по алфавиту без дополнительных группировок по тематике и т.д. и преимущественно должен содержать литературу последних 10 лет.</w:t>
      </w:r>
    </w:p>
    <w:p w:rsidR="008263D4" w:rsidRPr="0053188E" w:rsidRDefault="008263D4" w:rsidP="008263D4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 xml:space="preserve">При наличии в списке на других языках, кроме русского, образуется дополнительный алфавитный ряд, </w:t>
      </w:r>
      <w:r w:rsidRPr="0053188E">
        <w:rPr>
          <w:rStyle w:val="1"/>
          <w:color w:val="auto"/>
          <w:sz w:val="24"/>
          <w:szCs w:val="24"/>
          <w:lang w:val="ba-RU"/>
        </w:rPr>
        <w:t xml:space="preserve">сначала на башкирском языке, потом на других родственных  и иностранных языках, </w:t>
      </w:r>
      <w:r w:rsidRPr="0053188E">
        <w:rPr>
          <w:rStyle w:val="1"/>
          <w:color w:val="auto"/>
          <w:sz w:val="24"/>
          <w:szCs w:val="24"/>
        </w:rPr>
        <w:t>который располагают после изданий на русском языке.</w:t>
      </w:r>
    </w:p>
    <w:p w:rsidR="008263D4" w:rsidRPr="0053188E" w:rsidRDefault="008263D4" w:rsidP="008263D4">
      <w:pPr>
        <w:pStyle w:val="4"/>
        <w:shd w:val="clear" w:color="auto" w:fill="auto"/>
        <w:tabs>
          <w:tab w:val="left" w:pos="122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rStyle w:val="1"/>
          <w:color w:val="auto"/>
          <w:sz w:val="24"/>
          <w:szCs w:val="24"/>
        </w:rPr>
        <w:t xml:space="preserve">Текст </w:t>
      </w:r>
      <w:r w:rsidRPr="0053188E">
        <w:rPr>
          <w:rStyle w:val="1"/>
          <w:color w:val="auto"/>
          <w:sz w:val="24"/>
          <w:szCs w:val="24"/>
          <w:lang w:val="ba-RU"/>
        </w:rPr>
        <w:t xml:space="preserve">ВКР </w:t>
      </w:r>
      <w:r w:rsidRPr="0053188E">
        <w:rPr>
          <w:rStyle w:val="1"/>
          <w:color w:val="auto"/>
          <w:sz w:val="24"/>
          <w:szCs w:val="24"/>
        </w:rPr>
        <w:t>должен быть тщательно выверен. Обязанность выверять текст и вносить соответствующие исправления лежит на авторе ВКР.</w:t>
      </w:r>
    </w:p>
    <w:p w:rsidR="008263D4" w:rsidRPr="0053188E" w:rsidRDefault="008263D4" w:rsidP="008263D4">
      <w:pPr>
        <w:pStyle w:val="4"/>
        <w:shd w:val="clear" w:color="auto" w:fill="auto"/>
        <w:tabs>
          <w:tab w:val="left" w:pos="113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3188E">
        <w:rPr>
          <w:sz w:val="24"/>
          <w:szCs w:val="24"/>
        </w:rPr>
        <w:t>Наличие подчисток или приписок, зачеркнутых слов и иных исправлений, а также поврежденных листов ВКР и помарок не допускается.</w:t>
      </w:r>
    </w:p>
    <w:p w:rsidR="008263D4" w:rsidRPr="0053188E" w:rsidRDefault="008263D4" w:rsidP="00826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88E">
        <w:rPr>
          <w:rFonts w:ascii="Times New Roman" w:hAnsi="Times New Roman" w:cs="Times New Roman"/>
          <w:sz w:val="24"/>
          <w:szCs w:val="24"/>
        </w:rPr>
        <w:t>Каждая страница ВКР распечатывается на одной стороне белой бумаги формата А4 (210</w:t>
      </w:r>
      <w:r w:rsidRPr="005318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3188E">
        <w:rPr>
          <w:rFonts w:ascii="Times New Roman" w:hAnsi="Times New Roman" w:cs="Times New Roman"/>
          <w:sz w:val="24"/>
          <w:szCs w:val="24"/>
        </w:rPr>
        <w:t>297 мм) и брошюруется</w:t>
      </w:r>
      <w:r w:rsidRPr="0053188E">
        <w:rPr>
          <w:rFonts w:ascii="Times New Roman" w:hAnsi="Times New Roman" w:cs="Times New Roman"/>
          <w:sz w:val="24"/>
          <w:szCs w:val="24"/>
          <w:lang w:val="ba-RU"/>
        </w:rPr>
        <w:t xml:space="preserve">. В комплекте должны быть отзыв руководителя, рецензия и ВКР на электронном носителе в формате </w:t>
      </w:r>
      <w:r w:rsidRPr="0053188E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53188E">
        <w:rPr>
          <w:rFonts w:ascii="Times New Roman" w:hAnsi="Times New Roman" w:cs="Times New Roman"/>
          <w:sz w:val="24"/>
          <w:szCs w:val="24"/>
        </w:rPr>
        <w:t>.</w:t>
      </w:r>
    </w:p>
    <w:p w:rsidR="008263D4" w:rsidRPr="0053188E" w:rsidRDefault="008263D4" w:rsidP="00826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88E">
        <w:rPr>
          <w:rFonts w:ascii="Times New Roman" w:hAnsi="Times New Roman" w:cs="Times New Roman"/>
          <w:sz w:val="24"/>
          <w:szCs w:val="24"/>
        </w:rPr>
        <w:lastRenderedPageBreak/>
        <w:t xml:space="preserve">Рецензентами могут выступать кандидаты наук, работающие в других вузах или на кафедрах, не относящихся </w:t>
      </w:r>
      <w:r w:rsidR="005A7A0A" w:rsidRPr="0053188E">
        <w:rPr>
          <w:rFonts w:ascii="Times New Roman" w:hAnsi="Times New Roman" w:cs="Times New Roman"/>
          <w:sz w:val="24"/>
          <w:szCs w:val="24"/>
        </w:rPr>
        <w:t xml:space="preserve">к </w:t>
      </w:r>
      <w:r w:rsidRPr="0053188E">
        <w:rPr>
          <w:rFonts w:ascii="Times New Roman" w:hAnsi="Times New Roman" w:cs="Times New Roman"/>
          <w:sz w:val="24"/>
          <w:szCs w:val="24"/>
        </w:rPr>
        <w:t xml:space="preserve">факультету башкирской </w:t>
      </w:r>
      <w:r w:rsidR="00DA12F5" w:rsidRPr="0053188E">
        <w:rPr>
          <w:rFonts w:ascii="Times New Roman" w:hAnsi="Times New Roman" w:cs="Times New Roman"/>
          <w:sz w:val="24"/>
          <w:szCs w:val="24"/>
        </w:rPr>
        <w:t xml:space="preserve">и тюркской </w:t>
      </w:r>
      <w:r w:rsidRPr="0053188E">
        <w:rPr>
          <w:rFonts w:ascii="Times New Roman" w:hAnsi="Times New Roman" w:cs="Times New Roman"/>
          <w:sz w:val="24"/>
          <w:szCs w:val="24"/>
        </w:rPr>
        <w:t>филологии, преподаватели и учителя высшей категории средних профессиональных и основных образовательных учебных заведений.</w:t>
      </w:r>
    </w:p>
    <w:p w:rsidR="004C5632" w:rsidRPr="0053188E" w:rsidRDefault="004C5632">
      <w:pPr>
        <w:rPr>
          <w:rFonts w:ascii="Times New Roman" w:hAnsi="Times New Roman" w:cs="Times New Roman"/>
          <w:sz w:val="24"/>
          <w:szCs w:val="24"/>
        </w:rPr>
      </w:pPr>
    </w:p>
    <w:sectPr w:rsidR="004C5632" w:rsidRPr="0053188E" w:rsidSect="008263D4">
      <w:pgSz w:w="8419" w:h="11906" w:orient="landscape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6D2A"/>
    <w:multiLevelType w:val="multilevel"/>
    <w:tmpl w:val="65FA95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printTwoOnOn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D4"/>
    <w:rsid w:val="0006723C"/>
    <w:rsid w:val="004C5632"/>
    <w:rsid w:val="0053188E"/>
    <w:rsid w:val="005A7A0A"/>
    <w:rsid w:val="005D1587"/>
    <w:rsid w:val="007B2797"/>
    <w:rsid w:val="007B77A9"/>
    <w:rsid w:val="008263D4"/>
    <w:rsid w:val="00845932"/>
    <w:rsid w:val="00BB3417"/>
    <w:rsid w:val="00BF34CB"/>
    <w:rsid w:val="00DA12F5"/>
    <w:rsid w:val="00F4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263D4"/>
    <w:rPr>
      <w:lang w:eastAsia="en-US"/>
    </w:rPr>
  </w:style>
  <w:style w:type="paragraph" w:styleId="a4">
    <w:name w:val="No Spacing"/>
    <w:link w:val="a3"/>
    <w:uiPriority w:val="1"/>
    <w:qFormat/>
    <w:rsid w:val="008263D4"/>
    <w:pPr>
      <w:spacing w:after="0" w:line="240" w:lineRule="auto"/>
    </w:pPr>
    <w:rPr>
      <w:lang w:eastAsia="en-US"/>
    </w:rPr>
  </w:style>
  <w:style w:type="paragraph" w:customStyle="1" w:styleId="4">
    <w:name w:val="Основной текст4"/>
    <w:basedOn w:val="a"/>
    <w:rsid w:val="008263D4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826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8263D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54">
    <w:name w:val="Font Style54"/>
    <w:uiPriority w:val="99"/>
    <w:rsid w:val="008263D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263D4"/>
    <w:rPr>
      <w:lang w:eastAsia="en-US"/>
    </w:rPr>
  </w:style>
  <w:style w:type="paragraph" w:styleId="a4">
    <w:name w:val="No Spacing"/>
    <w:link w:val="a3"/>
    <w:uiPriority w:val="1"/>
    <w:qFormat/>
    <w:rsid w:val="008263D4"/>
    <w:pPr>
      <w:spacing w:after="0" w:line="240" w:lineRule="auto"/>
    </w:pPr>
    <w:rPr>
      <w:lang w:eastAsia="en-US"/>
    </w:rPr>
  </w:style>
  <w:style w:type="paragraph" w:customStyle="1" w:styleId="4">
    <w:name w:val="Основной текст4"/>
    <w:basedOn w:val="a"/>
    <w:rsid w:val="008263D4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826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8263D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54">
    <w:name w:val="Font Style54"/>
    <w:uiPriority w:val="99"/>
    <w:rsid w:val="008263D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HP</cp:lastModifiedBy>
  <cp:revision>2</cp:revision>
  <cp:lastPrinted>2017-02-07T05:45:00Z</cp:lastPrinted>
  <dcterms:created xsi:type="dcterms:W3CDTF">2018-03-16T04:07:00Z</dcterms:created>
  <dcterms:modified xsi:type="dcterms:W3CDTF">2018-03-16T04:07:00Z</dcterms:modified>
</cp:coreProperties>
</file>